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D" w:rsidRDefault="007F3D9D">
      <w:pPr>
        <w:ind w:left="-142" w:right="-1"/>
        <w:jc w:val="center"/>
        <w:rPr>
          <w:sz w:val="18"/>
          <w:szCs w:val="18"/>
        </w:rPr>
      </w:pPr>
      <w:r>
        <w:rPr>
          <w:sz w:val="18"/>
          <w:szCs w:val="18"/>
        </w:rPr>
        <w:t>ISTITUTO STATALE DI ISTRUZIONE “P. ALDI”</w:t>
      </w:r>
    </w:p>
    <w:p w:rsidR="007F3D9D" w:rsidRDefault="007F3D9D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LICEO CLASSICO E SCIENTIFICO</w:t>
      </w:r>
    </w:p>
    <w:p w:rsidR="007F3D9D" w:rsidRDefault="007F3D9D">
      <w:pPr>
        <w:pStyle w:val="Titolo1"/>
        <w:numPr>
          <w:ilvl w:val="0"/>
          <w:numId w:val="1"/>
        </w:numPr>
        <w:tabs>
          <w:tab w:val="left" w:pos="0"/>
        </w:tabs>
        <w:ind w:right="-1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SEZIONE LICEO SCIENTIFICO</w:t>
      </w:r>
    </w:p>
    <w:p w:rsidR="007275C8" w:rsidRDefault="007F3D9D" w:rsidP="007275C8">
      <w:pPr>
        <w:pStyle w:val="Titolo9"/>
        <w:numPr>
          <w:ilvl w:val="8"/>
          <w:numId w:val="1"/>
        </w:numPr>
        <w:tabs>
          <w:tab w:val="left" w:pos="0"/>
        </w:tabs>
        <w:rPr>
          <w:sz w:val="18"/>
          <w:szCs w:val="18"/>
        </w:rPr>
      </w:pPr>
      <w:r w:rsidRPr="007275C8">
        <w:rPr>
          <w:sz w:val="18"/>
          <w:szCs w:val="18"/>
        </w:rPr>
        <w:t xml:space="preserve">P.za E.Benci 58100 Grosseto </w:t>
      </w:r>
    </w:p>
    <w:p w:rsidR="007275C8" w:rsidRDefault="007275C8" w:rsidP="007275C8">
      <w:pPr>
        <w:pStyle w:val="Titolo9"/>
        <w:numPr>
          <w:ilvl w:val="8"/>
          <w:numId w:val="1"/>
        </w:numPr>
        <w:tabs>
          <w:tab w:val="left" w:pos="0"/>
        </w:tabs>
        <w:rPr>
          <w:sz w:val="18"/>
          <w:szCs w:val="18"/>
        </w:rPr>
      </w:pPr>
    </w:p>
    <w:p w:rsidR="007F3D9D" w:rsidRPr="007275C8" w:rsidRDefault="007F3D9D" w:rsidP="007275C8">
      <w:pPr>
        <w:pStyle w:val="Titolo9"/>
        <w:numPr>
          <w:ilvl w:val="8"/>
          <w:numId w:val="1"/>
        </w:numPr>
        <w:tabs>
          <w:tab w:val="left" w:pos="0"/>
        </w:tabs>
        <w:rPr>
          <w:sz w:val="18"/>
          <w:szCs w:val="18"/>
        </w:rPr>
      </w:pPr>
      <w:r w:rsidRPr="007275C8">
        <w:rPr>
          <w:sz w:val="18"/>
          <w:szCs w:val="18"/>
        </w:rPr>
        <w:t>A.S.................</w:t>
      </w:r>
    </w:p>
    <w:p w:rsidR="007F3D9D" w:rsidRDefault="007F3D9D">
      <w:pPr>
        <w:ind w:right="-1"/>
        <w:jc w:val="center"/>
        <w:rPr>
          <w:b/>
          <w:sz w:val="18"/>
          <w:szCs w:val="18"/>
        </w:rPr>
      </w:pPr>
    </w:p>
    <w:p w:rsidR="007F3D9D" w:rsidRDefault="007F3D9D">
      <w:pPr>
        <w:ind w:right="-1"/>
        <w:jc w:val="center"/>
        <w:rPr>
          <w:b/>
          <w:sz w:val="18"/>
          <w:szCs w:val="18"/>
        </w:rPr>
      </w:pPr>
    </w:p>
    <w:p w:rsidR="007F3D9D" w:rsidRDefault="007F3D9D">
      <w:pPr>
        <w:ind w:right="-1"/>
        <w:jc w:val="center"/>
        <w:rPr>
          <w:b/>
          <w:sz w:val="18"/>
          <w:szCs w:val="18"/>
        </w:rPr>
      </w:pPr>
    </w:p>
    <w:p w:rsidR="007F3D9D" w:rsidRDefault="007F3D9D">
      <w:pPr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CLASSE … SEZ....</w:t>
      </w:r>
    </w:p>
    <w:p w:rsidR="007F3D9D" w:rsidRDefault="007F3D9D">
      <w:pPr>
        <w:ind w:right="-1"/>
        <w:jc w:val="center"/>
        <w:rPr>
          <w:sz w:val="18"/>
          <w:szCs w:val="18"/>
        </w:rPr>
      </w:pPr>
    </w:p>
    <w:p w:rsidR="007F3D9D" w:rsidRDefault="007F3D9D">
      <w:pPr>
        <w:ind w:right="-1"/>
        <w:jc w:val="center"/>
        <w:rPr>
          <w:sz w:val="18"/>
          <w:szCs w:val="18"/>
        </w:rPr>
      </w:pPr>
    </w:p>
    <w:p w:rsidR="007F3D9D" w:rsidRDefault="007F3D9D">
      <w:pPr>
        <w:ind w:right="-1"/>
        <w:jc w:val="center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PIANO DI LAVORO</w:t>
      </w:r>
    </w:p>
    <w:p w:rsidR="007F3D9D" w:rsidRDefault="007F3D9D">
      <w:pPr>
        <w:tabs>
          <w:tab w:val="left" w:pos="9214"/>
        </w:tabs>
        <w:ind w:right="-1"/>
        <w:jc w:val="center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Composizione del Consiglio di Classe</w:t>
      </w:r>
    </w:p>
    <w:p w:rsidR="007F3D9D" w:rsidRDefault="007F3D9D">
      <w:pPr>
        <w:tabs>
          <w:tab w:val="left" w:pos="9214"/>
        </w:tabs>
        <w:ind w:right="-1"/>
        <w:jc w:val="center"/>
        <w:rPr>
          <w:b/>
          <w:sz w:val="18"/>
          <w:szCs w:val="1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678"/>
        <w:gridCol w:w="2055"/>
      </w:tblGrid>
      <w:tr w:rsidR="007F3D9D">
        <w:trPr>
          <w:cantSplit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7"/>
              <w:numPr>
                <w:ilvl w:val="6"/>
                <w:numId w:val="1"/>
              </w:numPr>
              <w:snapToGrid w:val="0"/>
              <w:ind w:left="-70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7"/>
              <w:numPr>
                <w:ilvl w:val="6"/>
                <w:numId w:val="1"/>
              </w:numPr>
              <w:tabs>
                <w:tab w:val="left" w:pos="0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LETTERE ITALIANE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LETTERE LATINE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LETT. STRANIERA (INGLESE)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- GEOGRAFIA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NATURALI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DISEGNO E STORIA DELL’ARTE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SPORTIVE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275C8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1" w:space="0" w:color="000000"/>
            </w:tcBorders>
          </w:tcPr>
          <w:p w:rsidR="007275C8" w:rsidRDefault="007275C8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  <w:p w:rsidR="007275C8" w:rsidRDefault="007275C8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ED ECONOMIA DELLO SPORT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275C8" w:rsidRDefault="007275C8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75C8" w:rsidRDefault="007275C8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</w:tcPr>
          <w:p w:rsidR="007275C8" w:rsidRDefault="007275C8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3472" w:type="dxa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ATTIVITÀ’ ALTERNATIVA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8"/>
                <w:szCs w:val="18"/>
              </w:rPr>
            </w:pPr>
          </w:p>
        </w:tc>
      </w:tr>
    </w:tbl>
    <w:p w:rsidR="007F3D9D" w:rsidRDefault="007F3D9D">
      <w:pPr>
        <w:tabs>
          <w:tab w:val="left" w:pos="9214"/>
        </w:tabs>
        <w:ind w:right="-1"/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coordinatore della classe                                                      </w:t>
      </w:r>
    </w:p>
    <w:p w:rsidR="007F3D9D" w:rsidRDefault="007F3D9D">
      <w:pPr>
        <w:tabs>
          <w:tab w:val="left" w:pos="9214"/>
        </w:tabs>
        <w:ind w:right="-1"/>
        <w:jc w:val="right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right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Prof. ……………………….                                                                </w:t>
      </w:r>
    </w:p>
    <w:p w:rsidR="007F3D9D" w:rsidRDefault="007F3D9D">
      <w:pPr>
        <w:ind w:left="2832" w:right="-1" w:firstLine="708"/>
        <w:rPr>
          <w:sz w:val="18"/>
          <w:szCs w:val="18"/>
        </w:rPr>
      </w:pPr>
    </w:p>
    <w:p w:rsidR="007F3D9D" w:rsidRDefault="007F3D9D">
      <w:pPr>
        <w:ind w:left="2832" w:right="-1" w:firstLine="708"/>
        <w:rPr>
          <w:sz w:val="18"/>
          <w:szCs w:val="18"/>
        </w:rPr>
      </w:pPr>
    </w:p>
    <w:p w:rsidR="007F3D9D" w:rsidRDefault="007F3D9D">
      <w:pPr>
        <w:ind w:left="2832" w:right="-1" w:firstLine="708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b/>
          <w:sz w:val="18"/>
          <w:szCs w:val="18"/>
        </w:rPr>
      </w:pPr>
    </w:p>
    <w:p w:rsidR="007F3D9D" w:rsidRDefault="007F3D9D">
      <w:pPr>
        <w:ind w:left="720" w:right="-1"/>
        <w:jc w:val="both"/>
        <w:rPr>
          <w:b/>
          <w:sz w:val="18"/>
          <w:szCs w:val="18"/>
        </w:rPr>
      </w:pPr>
    </w:p>
    <w:p w:rsidR="007F3D9D" w:rsidRDefault="007F3D9D">
      <w:pPr>
        <w:numPr>
          <w:ilvl w:val="0"/>
          <w:numId w:val="5"/>
        </w:numPr>
        <w:tabs>
          <w:tab w:val="left" w:pos="760"/>
        </w:tabs>
        <w:suppressAutoHyphens w:val="0"/>
        <w:spacing w:before="24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Analisi della Classe:</w:t>
      </w:r>
    </w:p>
    <w:p w:rsidR="007F3D9D" w:rsidRDefault="007F3D9D">
      <w:pPr>
        <w:numPr>
          <w:ilvl w:val="0"/>
          <w:numId w:val="4"/>
        </w:numPr>
        <w:tabs>
          <w:tab w:val="left" w:pos="1097"/>
        </w:tabs>
        <w:suppressAutoHyphens w:val="0"/>
        <w:spacing w:line="360" w:lineRule="auto"/>
        <w:ind w:left="757"/>
        <w:jc w:val="both"/>
        <w:rPr>
          <w:sz w:val="18"/>
          <w:szCs w:val="18"/>
        </w:rPr>
      </w:pPr>
      <w:r>
        <w:rPr>
          <w:b/>
          <w:sz w:val="18"/>
          <w:szCs w:val="18"/>
        </w:rPr>
        <w:t>Dati Oggettivi:</w:t>
      </w:r>
      <w:r>
        <w:rPr>
          <w:sz w:val="18"/>
          <w:szCs w:val="18"/>
        </w:rPr>
        <w:t xml:space="preserve"> (predisposti dal Coordinatore)</w:t>
      </w:r>
    </w:p>
    <w:p w:rsidR="007F3D9D" w:rsidRDefault="007F3D9D">
      <w:pPr>
        <w:spacing w:line="360" w:lineRule="auto"/>
        <w:ind w:left="737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CLASSI PRIME</w:t>
      </w:r>
    </w:p>
    <w:p w:rsidR="007F3D9D" w:rsidRDefault="007F3D9D">
      <w:pPr>
        <w:spacing w:line="360" w:lineRule="auto"/>
        <w:ind w:left="85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Numero allievi: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F: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Licenziati con 10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>Licenziati con 9 (nomi):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Licenziati con  8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Licenziati con 7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</w:rPr>
      </w:pPr>
      <w:r>
        <w:rPr>
          <w:sz w:val="18"/>
          <w:szCs w:val="18"/>
        </w:rPr>
        <w:t>Licenziati con 6 (nomi):…………………………………………………</w:t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Alunni ripetenti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Alunni pendolari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Alunni con certificazione 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suppressAutoHyphens w:val="0"/>
        <w:spacing w:after="120"/>
        <w:ind w:left="1191"/>
        <w:jc w:val="both"/>
        <w:rPr>
          <w:sz w:val="18"/>
          <w:szCs w:val="18"/>
        </w:rPr>
      </w:pPr>
    </w:p>
    <w:p w:rsidR="007F3D9D" w:rsidRDefault="007F3D9D">
      <w:pPr>
        <w:spacing w:line="360" w:lineRule="auto"/>
        <w:ind w:left="737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CLASSI SUCCESSIVE ALLA PRIMA</w:t>
      </w:r>
    </w:p>
    <w:p w:rsidR="007F3D9D" w:rsidRDefault="007F3D9D">
      <w:pPr>
        <w:spacing w:line="360" w:lineRule="auto"/>
        <w:ind w:left="85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Numero alunni: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</w:rPr>
        <w:tab/>
        <w:t xml:space="preserve">M: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  <w:t xml:space="preserve"> </w:t>
      </w:r>
      <w:r>
        <w:rPr>
          <w:sz w:val="18"/>
          <w:szCs w:val="18"/>
        </w:rPr>
        <w:t xml:space="preserve">F: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Alunni pendolari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  <w:u w:val="dotted"/>
        </w:rPr>
        <w:t>Alunni i</w:t>
      </w:r>
      <w:r>
        <w:rPr>
          <w:sz w:val="18"/>
          <w:szCs w:val="18"/>
        </w:rPr>
        <w:t xml:space="preserve">scritti per la prima volta (numero):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Alunni ripetenti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Alunni provenienti da altro indirizzo o scuola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 w:right="-1"/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Alunni con certificazione (nomi): </w:t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br w:type="page"/>
      </w:r>
    </w:p>
    <w:p w:rsidR="007F3D9D" w:rsidRDefault="007F3D9D">
      <w:pPr>
        <w:tabs>
          <w:tab w:val="left" w:pos="3570"/>
        </w:tabs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7F3D9D" w:rsidRDefault="007F3D9D">
      <w:pPr>
        <w:numPr>
          <w:ilvl w:val="0"/>
          <w:numId w:val="4"/>
        </w:num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Situazione di partenza:</w:t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</w:rPr>
      </w:pPr>
      <w:r>
        <w:rPr>
          <w:sz w:val="18"/>
          <w:szCs w:val="18"/>
        </w:rPr>
        <w:t>Sono state somministrate prove di ingresso nelle seguenti discipline:</w:t>
      </w:r>
    </w:p>
    <w:p w:rsidR="007F3D9D" w:rsidRDefault="007F3D9D">
      <w:pPr>
        <w:spacing w:after="120" w:line="360" w:lineRule="auto"/>
        <w:ind w:left="1134"/>
        <w:jc w:val="both"/>
        <w:rPr>
          <w:sz w:val="18"/>
          <w:szCs w:val="18"/>
          <w:u w:val="dotted"/>
        </w:rPr>
      </w:pP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:rsidR="007F3D9D" w:rsidRDefault="007F3D9D">
      <w:pPr>
        <w:numPr>
          <w:ilvl w:val="0"/>
          <w:numId w:val="3"/>
        </w:numPr>
        <w:suppressAutoHyphens w:val="0"/>
        <w:spacing w:after="120"/>
        <w:ind w:left="12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Livelli di preparazione: desunti dai risultati dello scrutinio finale dell'anno precedente, dalle prove di ingresso e dall'osservazione della classe (riportare </w:t>
      </w:r>
      <w:r>
        <w:rPr>
          <w:b/>
          <w:sz w:val="18"/>
          <w:szCs w:val="18"/>
          <w:u w:val="single"/>
        </w:rPr>
        <w:t>numero</w:t>
      </w:r>
      <w:r>
        <w:rPr>
          <w:sz w:val="18"/>
          <w:szCs w:val="18"/>
        </w:rPr>
        <w:t xml:space="preserve"> alunni):</w:t>
      </w:r>
    </w:p>
    <w:tbl>
      <w:tblPr>
        <w:tblW w:w="0" w:type="auto"/>
        <w:tblInd w:w="352" w:type="dxa"/>
        <w:tblLayout w:type="fixed"/>
        <w:tblLook w:val="0000"/>
      </w:tblPr>
      <w:tblGrid>
        <w:gridCol w:w="2444"/>
        <w:gridCol w:w="2444"/>
        <w:gridCol w:w="2444"/>
        <w:gridCol w:w="2455"/>
      </w:tblGrid>
      <w:tr w:rsidR="007F3D9D">
        <w:trPr>
          <w:cantSplit/>
        </w:trPr>
        <w:tc>
          <w:tcPr>
            <w:tcW w:w="2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Discipline</w:t>
            </w:r>
          </w:p>
        </w:tc>
        <w:tc>
          <w:tcPr>
            <w:tcW w:w="2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Prima Fascia</w:t>
            </w:r>
          </w:p>
          <w:p w:rsidR="007F3D9D" w:rsidRDefault="007F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(8 - 9 – 10)</w:t>
            </w:r>
          </w:p>
        </w:tc>
        <w:tc>
          <w:tcPr>
            <w:tcW w:w="2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 Fascia</w:t>
            </w:r>
          </w:p>
          <w:p w:rsidR="007F3D9D" w:rsidRDefault="007F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 – 7)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Terza Fascia</w:t>
            </w:r>
          </w:p>
          <w:p w:rsidR="007F3D9D" w:rsidRDefault="007F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(inferiore a 6)</w:t>
            </w: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LETTERE ITALIANE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LETTERE LATINE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LETT. STRANIERA (INGLESE)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- GEOGRAFIA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NATURALI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DISEGNO E STORIA DELL’ARTE</w:t>
            </w: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SPORTIVE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ATTIVITÀ’ ALTERNATIVA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suppressAutoHyphens w:val="0"/>
              <w:spacing w:before="24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7F3D9D" w:rsidRDefault="007F3D9D">
      <w:pPr>
        <w:suppressAutoHyphens w:val="0"/>
        <w:spacing w:before="240"/>
        <w:ind w:left="357"/>
        <w:jc w:val="both"/>
        <w:rPr>
          <w:b/>
          <w:sz w:val="18"/>
          <w:szCs w:val="18"/>
        </w:rPr>
      </w:pPr>
    </w:p>
    <w:p w:rsidR="007F3D9D" w:rsidRDefault="007F3D9D">
      <w:pPr>
        <w:suppressAutoHyphens w:val="0"/>
        <w:spacing w:before="240"/>
        <w:ind w:left="357"/>
        <w:jc w:val="both"/>
        <w:rPr>
          <w:b/>
          <w:sz w:val="18"/>
          <w:szCs w:val="18"/>
        </w:rPr>
      </w:pPr>
    </w:p>
    <w:p w:rsidR="007F3D9D" w:rsidRDefault="007F3D9D">
      <w:pPr>
        <w:suppressAutoHyphens w:val="0"/>
        <w:spacing w:before="240"/>
        <w:ind w:left="357"/>
        <w:jc w:val="both"/>
        <w:rPr>
          <w:b/>
          <w:sz w:val="18"/>
          <w:szCs w:val="18"/>
        </w:rPr>
      </w:pPr>
    </w:p>
    <w:p w:rsidR="007F3D9D" w:rsidRDefault="007F3D9D">
      <w:pPr>
        <w:suppressAutoHyphens w:val="0"/>
        <w:spacing w:before="240"/>
        <w:ind w:left="357"/>
        <w:jc w:val="both"/>
        <w:rPr>
          <w:b/>
          <w:sz w:val="18"/>
          <w:szCs w:val="18"/>
        </w:rPr>
      </w:pPr>
    </w:p>
    <w:p w:rsidR="007F3D9D" w:rsidRDefault="007F3D9D">
      <w:pPr>
        <w:suppressAutoHyphens w:val="0"/>
        <w:spacing w:before="240"/>
        <w:ind w:left="357"/>
        <w:jc w:val="both"/>
        <w:rPr>
          <w:b/>
          <w:sz w:val="18"/>
          <w:szCs w:val="18"/>
        </w:rPr>
      </w:pPr>
    </w:p>
    <w:p w:rsidR="007F3D9D" w:rsidRDefault="007F3D9D">
      <w:pPr>
        <w:suppressAutoHyphens w:val="0"/>
        <w:spacing w:before="240"/>
        <w:ind w:left="357"/>
        <w:jc w:val="both"/>
        <w:rPr>
          <w:b/>
          <w:sz w:val="18"/>
          <w:szCs w:val="18"/>
        </w:rPr>
      </w:pPr>
    </w:p>
    <w:p w:rsidR="007F3D9D" w:rsidRDefault="007F3D9D">
      <w:pPr>
        <w:suppressAutoHyphens w:val="0"/>
        <w:spacing w:before="240"/>
        <w:ind w:left="357"/>
        <w:jc w:val="both"/>
        <w:rPr>
          <w:b/>
          <w:sz w:val="18"/>
          <w:szCs w:val="18"/>
        </w:rPr>
      </w:pPr>
    </w:p>
    <w:p w:rsidR="007F3D9D" w:rsidRDefault="007F3D9D">
      <w:pPr>
        <w:suppressAutoHyphens w:val="0"/>
        <w:spacing w:before="240"/>
        <w:ind w:left="357"/>
        <w:jc w:val="both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2) Obiettivi in termini di conoscenze, competenze e capacità</w:t>
      </w: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5031"/>
      </w:tblGrid>
      <w:tr w:rsidR="007F3D9D">
        <w:trPr>
          <w:cantSplit/>
          <w:trHeight w:val="120"/>
        </w:trPr>
        <w:tc>
          <w:tcPr>
            <w:tcW w:w="75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OBIETTIVI PROGRAMMATI DELLA CLASSE</w:t>
            </w:r>
          </w:p>
        </w:tc>
      </w:tr>
      <w:tr w:rsidR="007F3D9D">
        <w:trPr>
          <w:cantSplit/>
          <w:trHeight w:val="120"/>
        </w:trPr>
        <w:tc>
          <w:tcPr>
            <w:tcW w:w="751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6"/>
                <w:szCs w:val="16"/>
              </w:rPr>
            </w:pP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Educativi</w:t>
            </w:r>
          </w:p>
        </w:tc>
        <w:tc>
          <w:tcPr>
            <w:tcW w:w="64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Sviluppo della capacità di comunicazione e organizzazione del pensiero</w:t>
            </w: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/>
        </w:tc>
        <w:tc>
          <w:tcPr>
            <w:tcW w:w="64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Costruzione di un consapevole atteggiamento di responsabilità</w:t>
            </w:r>
          </w:p>
        </w:tc>
      </w:tr>
      <w:tr w:rsidR="007F3D9D">
        <w:trPr>
          <w:cantSplit/>
          <w:trHeight w:hRule="exact" w:val="454"/>
        </w:trPr>
        <w:tc>
          <w:tcPr>
            <w:tcW w:w="1063" w:type="dxa"/>
            <w:vMerge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/>
        </w:tc>
        <w:tc>
          <w:tcPr>
            <w:tcW w:w="64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Sviluppo di un equilibrato senso di solidarietà, collaborazione, socializzazione</w:t>
            </w: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/>
        </w:tc>
        <w:tc>
          <w:tcPr>
            <w:tcW w:w="64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Corpodeltesto21"/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Consapevolezza dei propri e altrui valori  </w:t>
            </w:r>
          </w:p>
        </w:tc>
      </w:tr>
      <w:tr w:rsidR="007F3D9D">
        <w:trPr>
          <w:cantSplit/>
        </w:trPr>
        <w:tc>
          <w:tcPr>
            <w:tcW w:w="1063" w:type="dxa"/>
            <w:vMerge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/>
        </w:tc>
        <w:tc>
          <w:tcPr>
            <w:tcW w:w="64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Corpodeltesto21"/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Consolidamento del senso civico</w:t>
            </w:r>
          </w:p>
        </w:tc>
      </w:tr>
      <w:tr w:rsidR="007F3D9D">
        <w:trPr>
          <w:cantSplit/>
          <w:trHeight w:hRule="exact" w:val="454"/>
        </w:trPr>
        <w:tc>
          <w:tcPr>
            <w:tcW w:w="106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6"/>
                <w:szCs w:val="16"/>
              </w:rPr>
            </w:pPr>
          </w:p>
          <w:p w:rsidR="007F3D9D" w:rsidRDefault="007F3D9D">
            <w:pPr>
              <w:pStyle w:val="Titolo4"/>
              <w:numPr>
                <w:ilvl w:val="3"/>
                <w:numId w:val="1"/>
              </w:numPr>
              <w:tabs>
                <w:tab w:val="left" w:pos="0"/>
              </w:tabs>
              <w:ind w:right="-1"/>
              <w:rPr>
                <w:b w:val="0"/>
                <w:sz w:val="16"/>
                <w:szCs w:val="16"/>
              </w:rPr>
            </w:pPr>
          </w:p>
          <w:p w:rsidR="007F3D9D" w:rsidRDefault="007F3D9D">
            <w:pPr>
              <w:pStyle w:val="Titolo4"/>
              <w:numPr>
                <w:ilvl w:val="3"/>
                <w:numId w:val="1"/>
              </w:numPr>
              <w:tabs>
                <w:tab w:val="left" w:pos="0"/>
              </w:tabs>
              <w:ind w:right="-1"/>
              <w:rPr>
                <w:b w:val="0"/>
                <w:sz w:val="16"/>
                <w:szCs w:val="16"/>
              </w:rPr>
            </w:pPr>
          </w:p>
          <w:p w:rsidR="007F3D9D" w:rsidRDefault="007F3D9D">
            <w:pPr>
              <w:pStyle w:val="Titolo4"/>
              <w:numPr>
                <w:ilvl w:val="3"/>
                <w:numId w:val="1"/>
              </w:numPr>
              <w:tabs>
                <w:tab w:val="left" w:pos="0"/>
              </w:tabs>
              <w:ind w:right="-1"/>
              <w:rPr>
                <w:b w:val="0"/>
                <w:sz w:val="16"/>
                <w:szCs w:val="16"/>
              </w:rPr>
            </w:pPr>
          </w:p>
          <w:p w:rsidR="007F3D9D" w:rsidRDefault="007F3D9D">
            <w:pPr>
              <w:pStyle w:val="Titolo4"/>
              <w:numPr>
                <w:ilvl w:val="3"/>
                <w:numId w:val="1"/>
              </w:numPr>
              <w:tabs>
                <w:tab w:val="left" w:pos="0"/>
              </w:tabs>
              <w:ind w:right="-1"/>
              <w:rPr>
                <w:b w:val="0"/>
                <w:sz w:val="16"/>
                <w:szCs w:val="16"/>
              </w:rPr>
            </w:pPr>
          </w:p>
          <w:p w:rsidR="007F3D9D" w:rsidRDefault="007F3D9D">
            <w:pPr>
              <w:pStyle w:val="Titolo4"/>
              <w:numPr>
                <w:ilvl w:val="3"/>
                <w:numId w:val="1"/>
              </w:numPr>
              <w:tabs>
                <w:tab w:val="left" w:pos="0"/>
              </w:tabs>
              <w:ind w:right="-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Cognitivi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</w:t>
            </w:r>
          </w:p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Conoscere i linguaggi, i fatti, le teorie, i sistemi concettuali delle varie aree disciplinari</w:t>
            </w: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6"/>
                <w:szCs w:val="16"/>
              </w:rPr>
            </w:pP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6"/>
                <w:szCs w:val="16"/>
              </w:rPr>
            </w:pPr>
          </w:p>
          <w:p w:rsidR="007F3D9D" w:rsidRDefault="007F3D9D">
            <w:pPr>
              <w:tabs>
                <w:tab w:val="left" w:pos="9214"/>
              </w:tabs>
              <w:ind w:righ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</w:t>
            </w:r>
          </w:p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Leggere e riconoscere la specificità dei testi</w:t>
            </w: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/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Comunicare efficacemente usando linguaggi appropriati </w:t>
            </w: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/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Ricercare informazioni, classificare e schematizzare</w:t>
            </w: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/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Corpodeltesto21"/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Applicare dati e conoscenze in situazioni note</w:t>
            </w:r>
          </w:p>
        </w:tc>
      </w:tr>
      <w:tr w:rsidR="007F3D9D">
        <w:trPr>
          <w:cantSplit/>
          <w:trHeight w:hRule="exact" w:val="454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/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Ricercare e stabilire connessioni fondamentali  tra le discipline</w:t>
            </w:r>
          </w:p>
        </w:tc>
      </w:tr>
      <w:tr w:rsidR="007F3D9D">
        <w:trPr>
          <w:cantSplit/>
          <w:trHeight w:hRule="exact" w:val="454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</w:t>
            </w:r>
          </w:p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Rielaborare i contenuti acquisiti in modo autonomo e personale</w:t>
            </w: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Acquisizione di un metodo di analisi e sintesi</w:t>
            </w:r>
          </w:p>
        </w:tc>
      </w:tr>
      <w:tr w:rsidR="007F3D9D">
        <w:trPr>
          <w:cantSplit/>
          <w:trHeight w:hRule="exact" w:val="454"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503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5175"/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stabilire un corretto rapporto con il proprio corpo</w:t>
            </w:r>
          </w:p>
        </w:tc>
      </w:tr>
      <w:tr w:rsidR="007F3D9D">
        <w:trPr>
          <w:cantSplit/>
        </w:trPr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417" w:type="dxa"/>
            <w:vMerge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5031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porsi criticamente di fronte a situazioni e problemi   anche nuovi</w:t>
            </w:r>
          </w:p>
        </w:tc>
      </w:tr>
    </w:tbl>
    <w:p w:rsidR="007F3D9D" w:rsidRDefault="007F3D9D">
      <w:pPr>
        <w:tabs>
          <w:tab w:val="left" w:pos="9214"/>
        </w:tabs>
        <w:ind w:right="-1"/>
        <w:rPr>
          <w:sz w:val="16"/>
          <w:szCs w:val="16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7506"/>
      </w:tblGrid>
      <w:tr w:rsidR="007F3D9D">
        <w:trPr>
          <w:cantSplit/>
          <w:trHeight w:val="100"/>
        </w:trPr>
        <w:tc>
          <w:tcPr>
            <w:tcW w:w="9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pStyle w:val="Titolo3"/>
              <w:numPr>
                <w:ilvl w:val="2"/>
                <w:numId w:val="1"/>
              </w:numPr>
              <w:tabs>
                <w:tab w:val="left" w:pos="9214"/>
              </w:tabs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OBIETTIVI PROGRAMMATI DELLE SINGOLE MATERIE</w:t>
            </w:r>
          </w:p>
        </w:tc>
      </w:tr>
      <w:tr w:rsidR="007F3D9D">
        <w:trPr>
          <w:cantSplit/>
          <w:trHeight w:hRule="exact" w:val="242"/>
        </w:trPr>
        <w:tc>
          <w:tcPr>
            <w:tcW w:w="1063" w:type="dxa"/>
            <w:vMerge w:val="restart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b/>
                <w:sz w:val="16"/>
                <w:szCs w:val="16"/>
              </w:rPr>
            </w:pPr>
          </w:p>
          <w:p w:rsidR="007F3D9D" w:rsidRDefault="007F3D9D">
            <w:pPr>
              <w:pStyle w:val="Titolo4"/>
              <w:numPr>
                <w:ilvl w:val="3"/>
                <w:numId w:val="1"/>
              </w:numPr>
              <w:tabs>
                <w:tab w:val="left" w:pos="0"/>
              </w:tabs>
              <w:ind w:right="-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Cognitivi*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Conoscenze*</w:t>
            </w:r>
          </w:p>
        </w:tc>
        <w:tc>
          <w:tcPr>
            <w:tcW w:w="7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Vedi relazioni delle singole discipline in allegato</w:t>
            </w:r>
          </w:p>
        </w:tc>
      </w:tr>
      <w:tr w:rsidR="007F3D9D">
        <w:trPr>
          <w:cantSplit/>
          <w:trHeight w:hRule="exact" w:val="232"/>
        </w:trPr>
        <w:tc>
          <w:tcPr>
            <w:tcW w:w="106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Competenze*</w:t>
            </w:r>
          </w:p>
        </w:tc>
        <w:tc>
          <w:tcPr>
            <w:tcW w:w="75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Vedi relazioni delle singole discipline in allegato</w:t>
            </w:r>
          </w:p>
        </w:tc>
      </w:tr>
      <w:tr w:rsidR="007F3D9D">
        <w:trPr>
          <w:cantSplit/>
        </w:trPr>
        <w:tc>
          <w:tcPr>
            <w:tcW w:w="106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7F3D9D" w:rsidRDefault="007F3D9D"/>
        </w:tc>
        <w:tc>
          <w:tcPr>
            <w:tcW w:w="1275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Capacità*</w:t>
            </w:r>
          </w:p>
        </w:tc>
        <w:tc>
          <w:tcPr>
            <w:tcW w:w="750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Vedi relazioni delle singole discipline in allegato</w:t>
            </w:r>
          </w:p>
        </w:tc>
      </w:tr>
    </w:tbl>
    <w:p w:rsidR="007F3D9D" w:rsidRDefault="007F3D9D">
      <w:pPr>
        <w:tabs>
          <w:tab w:val="left" w:pos="9214"/>
        </w:tabs>
        <w:ind w:right="-1"/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3) Contenuti disciplinari</w:t>
      </w:r>
    </w:p>
    <w:p w:rsidR="007F3D9D" w:rsidRDefault="007F3D9D">
      <w:pPr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contenuti disciplinari, presentati dai singoli insegnanti/dal dipartimento, vengono allegati, con la scheda </w:t>
      </w:r>
    </w:p>
    <w:p w:rsidR="007F3D9D" w:rsidRDefault="007F3D9D">
      <w:pPr>
        <w:ind w:right="-1"/>
        <w:rPr>
          <w:b/>
          <w:sz w:val="18"/>
          <w:szCs w:val="18"/>
        </w:rPr>
      </w:pPr>
    </w:p>
    <w:p w:rsidR="007F3D9D" w:rsidRDefault="007F3D9D">
      <w:pPr>
        <w:ind w:right="-1"/>
        <w:rPr>
          <w:sz w:val="18"/>
          <w:szCs w:val="18"/>
        </w:rPr>
      </w:pPr>
      <w:r>
        <w:rPr>
          <w:b/>
          <w:sz w:val="18"/>
          <w:szCs w:val="18"/>
        </w:rPr>
        <w:t>4) Iniziative complementari e integrative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(</w:t>
      </w:r>
      <w:r>
        <w:rPr>
          <w:b/>
          <w:i/>
          <w:sz w:val="18"/>
          <w:szCs w:val="18"/>
          <w:u w:val="single"/>
        </w:rPr>
        <w:t>indicare anche il numero di  giorni previsti per lo svolgimento</w:t>
      </w:r>
      <w:r>
        <w:rPr>
          <w:sz w:val="18"/>
          <w:szCs w:val="18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366"/>
      </w:tblGrid>
      <w:tr w:rsidR="007F3D9D">
        <w:trPr>
          <w:cantSplit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pStyle w:val="Corpodeltesto21"/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Progetti</w:t>
            </w:r>
          </w:p>
          <w:p w:rsidR="007F3D9D" w:rsidRDefault="007F3D9D">
            <w:pPr>
              <w:pStyle w:val="Corpodeltesto21"/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Viaggi di istruzione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guidate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Cinema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sportive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Conferenze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Scambi culturali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Alternanza scuola lavoro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Orientamento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Certamina e Olimpiadi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salute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ambientale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(specificare) 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</w:tbl>
    <w:p w:rsidR="007F3D9D" w:rsidRDefault="007F3D9D">
      <w:pPr>
        <w:tabs>
          <w:tab w:val="left" w:pos="9214"/>
        </w:tabs>
        <w:ind w:right="-1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5) Metodologia 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5"/>
        <w:gridCol w:w="839"/>
        <w:gridCol w:w="1145"/>
        <w:gridCol w:w="1276"/>
        <w:gridCol w:w="1134"/>
        <w:gridCol w:w="1843"/>
        <w:gridCol w:w="1134"/>
        <w:gridCol w:w="1711"/>
      </w:tblGrid>
      <w:tr w:rsidR="007F3D9D">
        <w:trPr>
          <w:cantSplit/>
          <w:trHeight w:val="440"/>
        </w:trPr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</w:p>
          <w:p w:rsidR="007F3D9D" w:rsidRDefault="007F3D9D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711"/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Lezione frontale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Corpodeltesto21"/>
              <w:tabs>
                <w:tab w:val="left" w:pos="852"/>
                <w:tab w:val="left" w:pos="2410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Lezione interattiva- discussione guidata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laboratoriale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Lavori di gruppo (cooperative learning)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di Laboratorio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di recupero/approfondi-mento</w:t>
            </w:r>
          </w:p>
        </w:tc>
      </w:tr>
      <w:tr w:rsidR="007F3D9D">
        <w:trPr>
          <w:cantSplit/>
          <w:trHeight w:val="232"/>
        </w:trPr>
        <w:tc>
          <w:tcPr>
            <w:tcW w:w="1075" w:type="dxa"/>
            <w:tcBorders>
              <w:left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839" w:type="dxa"/>
            <w:tcBorders>
              <w:lef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7"/>
        </w:trPr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Latino</w:t>
            </w: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7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Inglese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7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Storia-Geo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7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Arte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Scien. Mot.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218"/>
        </w:trPr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Att. Altern.</w:t>
            </w: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</w:tbl>
    <w:p w:rsidR="007F3D9D" w:rsidRDefault="007F3D9D">
      <w:pPr>
        <w:tabs>
          <w:tab w:val="left" w:pos="9214"/>
        </w:tabs>
        <w:ind w:right="-1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6) Strumenti, Sussidi e Spazi utilizzati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8"/>
        <w:gridCol w:w="1109"/>
        <w:gridCol w:w="992"/>
        <w:gridCol w:w="875"/>
        <w:gridCol w:w="993"/>
        <w:gridCol w:w="1083"/>
        <w:gridCol w:w="1185"/>
        <w:gridCol w:w="1984"/>
        <w:gridCol w:w="869"/>
      </w:tblGrid>
      <w:tr w:rsidR="007F3D9D">
        <w:trPr>
          <w:cantSplit/>
          <w:trHeight w:val="247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1064"/>
              </w:tabs>
              <w:snapToGrid w:val="0"/>
              <w:ind w:left="-70" w:right="-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Libri di testo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818"/>
              </w:tabs>
              <w:snapToGrid w:val="0"/>
              <w:ind w:left="-33" w:right="-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Dizionari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780"/>
                <w:tab w:val="left" w:pos="852"/>
              </w:tabs>
              <w:snapToGrid w:val="0"/>
              <w:ind w:left="-70" w:right="-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software</w:t>
            </w:r>
          </w:p>
          <w:p w:rsidR="007F3D9D" w:rsidRDefault="007F3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LIM - Internet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e-twinning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Aula informatica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snapToGrid w:val="0"/>
              <w:ind w:left="-70" w:right="-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Laboratori - Aule speciali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Latino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Storia-Geo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Arte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Scien. Mot.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  <w:tr w:rsidR="007F3D9D">
        <w:trPr>
          <w:cantSplit/>
          <w:trHeight w:val="238"/>
        </w:trPr>
        <w:tc>
          <w:tcPr>
            <w:tcW w:w="1088" w:type="dxa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Att. Altern.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pStyle w:val="Titolo8"/>
              <w:numPr>
                <w:ilvl w:val="7"/>
                <w:numId w:val="1"/>
              </w:numPr>
              <w:tabs>
                <w:tab w:val="left" w:pos="0"/>
              </w:tabs>
              <w:snapToGrid w:val="0"/>
              <w:ind w:right="-1"/>
              <w:rPr>
                <w:b w:val="0"/>
                <w:sz w:val="18"/>
                <w:szCs w:val="18"/>
              </w:rPr>
            </w:pPr>
          </w:p>
        </w:tc>
      </w:tr>
    </w:tbl>
    <w:p w:rsidR="007F3D9D" w:rsidRDefault="007F3D9D">
      <w:pPr>
        <w:tabs>
          <w:tab w:val="left" w:pos="9214"/>
        </w:tabs>
        <w:ind w:right="-1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7)</w:t>
      </w:r>
      <w:r>
        <w:rPr>
          <w:sz w:val="18"/>
          <w:szCs w:val="18"/>
        </w:rPr>
        <w:t xml:space="preserve"> Criteri e strumenti per la misurazione del profitto(Punteggi e livelli)</w:t>
      </w:r>
      <w:r>
        <w:rPr>
          <w:b/>
          <w:sz w:val="18"/>
          <w:szCs w:val="18"/>
        </w:rPr>
        <w:t xml:space="preserve"> e della valutazione </w:t>
      </w:r>
      <w:r>
        <w:rPr>
          <w:sz w:val="18"/>
          <w:szCs w:val="18"/>
        </w:rPr>
        <w:t>(indicatori e descrittori adottati per la formulazione di giudizi e/o per l’attribuzione dei voti)</w:t>
      </w:r>
      <w:r>
        <w:rPr>
          <w:b/>
          <w:sz w:val="18"/>
          <w:szCs w:val="18"/>
        </w:rPr>
        <w:t xml:space="preserve"> in ordine al raggiungimento degli  obiettivi  generali e specifici.</w:t>
      </w:r>
    </w:p>
    <w:p w:rsidR="007F3D9D" w:rsidRDefault="007F3D9D">
      <w:pPr>
        <w:pStyle w:val="Testonormale1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Conformemente a quanto approvato dal Collegio dei Docenti, si è fatto riferimento ai seguenti livelli di profitto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5244"/>
        <w:gridCol w:w="2480"/>
      </w:tblGrid>
      <w:tr w:rsidR="007F3D9D">
        <w:trPr>
          <w:cantSplit/>
          <w:trHeight w:val="1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Voto</w:t>
            </w:r>
          </w:p>
          <w:p w:rsidR="007F3D9D" w:rsidRDefault="007F3D9D">
            <w:pPr>
              <w:tabs>
                <w:tab w:val="left" w:pos="567"/>
                <w:tab w:val="left" w:pos="9214"/>
              </w:tabs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COMPETENZE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CAPACITÀ</w:t>
            </w:r>
          </w:p>
        </w:tc>
      </w:tr>
      <w:tr w:rsidR="007F3D9D">
        <w:trPr>
          <w:cantSplit/>
          <w:trHeight w:val="10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b/>
                <w:color w:val="000000"/>
                <w:sz w:val="16"/>
                <w:szCs w:val="16"/>
              </w:rPr>
            </w:pPr>
          </w:p>
          <w:p w:rsidR="007F3D9D" w:rsidRDefault="007F3D9D">
            <w:pPr>
              <w:tabs>
                <w:tab w:val="left" w:pos="9214"/>
              </w:tabs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Nessuna oppure qualcuna molto frammentaria e gravemente lacunosa.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Applica pochissime (o nessuna) delle conoscenze minime solo se guidato, ma con gravissimi errori, esprimendosi in modo molto scorretto e improprio e compiendo analisi del tutto errate.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Nessuna</w:t>
            </w:r>
          </w:p>
          <w:p w:rsidR="007F3D9D" w:rsidRDefault="007F3D9D">
            <w:pPr>
              <w:tabs>
                <w:tab w:val="left" w:pos="9214"/>
              </w:tabs>
              <w:ind w:right="-7"/>
              <w:rPr>
                <w:color w:val="000000"/>
                <w:sz w:val="16"/>
                <w:szCs w:val="16"/>
              </w:rPr>
            </w:pPr>
          </w:p>
        </w:tc>
      </w:tr>
      <w:tr w:rsidR="007F3D9D">
        <w:trPr>
          <w:cantSplit/>
          <w:trHeight w:val="100"/>
        </w:trPr>
        <w:tc>
          <w:tcPr>
            <w:tcW w:w="4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Lacunose e parziali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Applica le conoscenze minime se guidato, ma con errori. Si esprime in modo scorretto e improprio; compie analisi lacunose e con errori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Compie sintesi scorrette</w:t>
            </w:r>
          </w:p>
        </w:tc>
      </w:tr>
      <w:tr w:rsidR="007F3D9D">
        <w:trPr>
          <w:cantSplit/>
          <w:trHeight w:val="100"/>
        </w:trPr>
        <w:tc>
          <w:tcPr>
            <w:tcW w:w="426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Limitate e superficiali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Applica le conoscenze con imperfezioni. Si esprime in modo impreciso. Compie analisi parziali.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Gestisce con difficoltà situazioni nuove semplici</w:t>
            </w:r>
          </w:p>
        </w:tc>
      </w:tr>
      <w:tr w:rsidR="007F3D9D">
        <w:trPr>
          <w:cantSplit/>
          <w:trHeight w:val="100"/>
        </w:trPr>
        <w:tc>
          <w:tcPr>
            <w:tcW w:w="426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ma non approfondite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Applica le conoscenze senza commettere errori sostanziali. Si esprime in modo semplice e corretto. Sa individuare elementi e relazioni con sufficiente  correttezza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Rielabora sufficientemente le informazioni e gestisce </w:t>
            </w:r>
          </w:p>
          <w:p w:rsidR="007F3D9D" w:rsidRDefault="007F3D9D">
            <w:pPr>
              <w:tabs>
                <w:tab w:val="left" w:pos="9214"/>
              </w:tabs>
              <w:ind w:left="-70" w:right="-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situazioni nuove e semplici</w:t>
            </w:r>
          </w:p>
        </w:tc>
      </w:tr>
      <w:tr w:rsidR="007F3D9D">
        <w:trPr>
          <w:cantSplit/>
          <w:trHeight w:val="100"/>
        </w:trPr>
        <w:tc>
          <w:tcPr>
            <w:tcW w:w="426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Complete; se guidato sa approfondire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Applica autonomamente le conoscenze anche a problemi più complessi, ma con imperfezioni. Espone in modo corretto e linguisticamente appropriato. Compie analisi complete e coerenti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Rielabora in modo corretto le informazioni e gestisce le situazioni nuove in modo accettabile</w:t>
            </w:r>
          </w:p>
        </w:tc>
      </w:tr>
      <w:tr w:rsidR="007F3D9D">
        <w:trPr>
          <w:cantSplit/>
          <w:trHeight w:val="100"/>
        </w:trPr>
        <w:tc>
          <w:tcPr>
            <w:tcW w:w="426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Complete, con qualche approfondimento autonomo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Applica autonomamente le conoscenze anche a problemi più complessi. Espone in modo corretto e con proprietà linguistica. Compie analisi corrette; coglie implicazioni; individua relazioni in modo completo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Rielabora in modo corretto e completo</w:t>
            </w:r>
          </w:p>
        </w:tc>
      </w:tr>
      <w:tr w:rsidR="007F3D9D">
        <w:trPr>
          <w:cantSplit/>
          <w:trHeight w:val="10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9-10</w:t>
            </w:r>
          </w:p>
          <w:p w:rsidR="007F3D9D" w:rsidRDefault="007F3D9D">
            <w:pPr>
              <w:tabs>
                <w:tab w:val="left" w:pos="9214"/>
              </w:tabs>
              <w:ind w:right="-7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Organiche, articolate e approfondite in modo autonomo e talvolta tutto personale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Applica le conoscenze in modo corretto ed autonomo, anche a problemi complessi, compie analisi approfondite e individua correlazioni precise oppure trova da solo soluzioni migliori. Espone in modo fluido, utilizzando un lessico ricco ed appropriato.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 rielaborare correttamente, ed approfondire in modo autonomo e critico situazioni complesse</w:t>
            </w:r>
          </w:p>
        </w:tc>
      </w:tr>
    </w:tbl>
    <w:p w:rsidR="007F3D9D" w:rsidRDefault="007F3D9D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Per  definire la valutazione conclusiva , oltre agli elementi esposti, verranno considerati l’attitudine specifica e anche la frequenza, l’attenzione in classe e l’interesse, la partecipazione e la disponibilità al dialogo educativo, il miglioramento  rispetto alla situazione iniziale, conseguito autonomamente o con  interventi didattici integrativi volti a colmare lacune o  a consolidare le informazioni acquisite.</w:t>
      </w:r>
    </w:p>
    <w:p w:rsidR="007F3D9D" w:rsidRDefault="007F3D9D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La  valutazione nelle varie fasi dell’apprendimento sarà puntualmente comunicata e illustrata agli alunni, divenendo così parte integrante del processo formativo della personalità dell’alunno.</w:t>
      </w: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8) Rapporti con gli studenti e le famiglie</w:t>
      </w: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Ampio spazio sarà dato al dialogo con gli alunni finalizzato alla massima trasparenza e chiarezza nell’esplicitazione degli obiettivi,  delle procedure di impostazione del programma e delle metodologie, nonché nella giustificazione delle valutazioni.</w:t>
      </w: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I rapporti con i familiari, articolati in  ricevimenti pomeridiani e antimeridiani, contribuiranno a consolidare il senso di  responsabilità e di autonomia degli studenti e caratterizzati da un’apprezzabile partecipazione dei genitori, risulteranno cordiali e costruttivi.</w:t>
      </w: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Ai genitori di coloro che risulteranno carenti sul piano del profitto sarà inviata una scheda informativa nel pentamestre relativa al rendimento dell’alunno/a.</w:t>
      </w:r>
    </w:p>
    <w:p w:rsidR="007F3D9D" w:rsidRDefault="007F3D9D">
      <w:pPr>
        <w:tabs>
          <w:tab w:val="left" w:pos="9214"/>
        </w:tabs>
        <w:ind w:right="-1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9) Tipologia delle prove </w:t>
      </w: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</w:p>
    <w:p w:rsidR="007F3D9D" w:rsidRDefault="007F3D9D">
      <w:pPr>
        <w:ind w:right="-1"/>
        <w:jc w:val="center"/>
        <w:rPr>
          <w:sz w:val="18"/>
          <w:szCs w:val="18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12"/>
        <w:gridCol w:w="737"/>
        <w:gridCol w:w="737"/>
        <w:gridCol w:w="932"/>
        <w:gridCol w:w="851"/>
        <w:gridCol w:w="709"/>
        <w:gridCol w:w="708"/>
        <w:gridCol w:w="709"/>
        <w:gridCol w:w="567"/>
        <w:gridCol w:w="843"/>
        <w:gridCol w:w="858"/>
        <w:gridCol w:w="709"/>
        <w:gridCol w:w="605"/>
      </w:tblGrid>
      <w:tr w:rsidR="007F3D9D">
        <w:trPr>
          <w:cantSplit/>
          <w:trHeight w:val="200"/>
        </w:trPr>
        <w:tc>
          <w:tcPr>
            <w:tcW w:w="108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 DELLE VERIFICHE</w:t>
            </w: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  <w:p w:rsidR="007F3D9D" w:rsidRDefault="007F3D9D">
            <w:pPr>
              <w:tabs>
                <w:tab w:val="left" w:pos="921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grafiche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strutturate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Problemi-esercizi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674"/>
                <w:tab w:val="left" w:pos="9214"/>
              </w:tabs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Traduzioni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674"/>
                <w:tab w:val="left" w:pos="9214"/>
              </w:tabs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Saggi brevi –Articoli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giornale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Analisi del testo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Prove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Parallele</w:t>
            </w:r>
          </w:p>
          <w:p w:rsidR="007F3D9D" w:rsidRDefault="007F3D9D">
            <w:pPr>
              <w:tabs>
                <w:tab w:val="left" w:pos="639"/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94"/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639"/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Quesiti a </w:t>
            </w:r>
          </w:p>
          <w:p w:rsidR="007F3D9D" w:rsidRDefault="007F3D9D">
            <w:pPr>
              <w:tabs>
                <w:tab w:val="left" w:pos="674"/>
                <w:tab w:val="left" w:pos="9214"/>
              </w:tabs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risposta 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lef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singola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674"/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 orali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674"/>
                <w:tab w:val="left" w:pos="9214"/>
              </w:tabs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prati-</w:t>
            </w:r>
          </w:p>
          <w:p w:rsidR="007F3D9D" w:rsidRDefault="007F3D9D">
            <w:pPr>
              <w:tabs>
                <w:tab w:val="left" w:pos="674"/>
                <w:tab w:val="left" w:pos="9214"/>
              </w:tabs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di labora-</w:t>
            </w:r>
          </w:p>
          <w:p w:rsidR="007F3D9D" w:rsidRDefault="007F3D9D">
            <w:pPr>
              <w:tabs>
                <w:tab w:val="left" w:pos="9214"/>
              </w:tabs>
              <w:snapToGrid w:val="0"/>
              <w:ind w:lef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torio</w:t>
            </w: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Latino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Storia-Geo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left="-70"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Arte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Scien. Mot.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</w:tr>
      <w:tr w:rsidR="007F3D9D">
        <w:trPr>
          <w:cantSplit/>
          <w:trHeight w:val="170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7F3D9D" w:rsidRDefault="007F3D9D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Att. Altern.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F3D9D" w:rsidRDefault="007F3D9D">
            <w:pPr>
              <w:tabs>
                <w:tab w:val="left" w:pos="9214"/>
              </w:tabs>
              <w:snapToGrid w:val="0"/>
              <w:ind w:right="-1"/>
              <w:rPr>
                <w:sz w:val="18"/>
                <w:szCs w:val="18"/>
                <w:lang w:val="en-GB"/>
              </w:rPr>
            </w:pPr>
          </w:p>
        </w:tc>
      </w:tr>
    </w:tbl>
    <w:p w:rsidR="007F3D9D" w:rsidRDefault="007F3D9D">
      <w:pPr>
        <w:suppressAutoHyphens w:val="0"/>
        <w:spacing w:before="240"/>
        <w:ind w:left="720"/>
        <w:jc w:val="both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</w:p>
    <w:p w:rsidR="007F3D9D" w:rsidRDefault="007F3D9D">
      <w:pPr>
        <w:tabs>
          <w:tab w:val="left" w:pos="9214"/>
        </w:tabs>
        <w:ind w:right="-1"/>
        <w:jc w:val="both"/>
        <w:rPr>
          <w:sz w:val="18"/>
          <w:szCs w:val="18"/>
        </w:rPr>
      </w:pPr>
    </w:p>
    <w:p w:rsidR="007F3D9D" w:rsidRDefault="007F3D9D">
      <w:pPr>
        <w:ind w:right="-1"/>
      </w:pPr>
      <w:r>
        <w:t xml:space="preserve">Grosseto                                                                                  </w:t>
      </w:r>
    </w:p>
    <w:sectPr w:rsidR="007F3D9D">
      <w:footerReference w:type="default" r:id="rId7"/>
      <w:footnotePr>
        <w:pos w:val="beneathText"/>
      </w:footnotePr>
      <w:pgSz w:w="11905" w:h="16837"/>
      <w:pgMar w:top="709" w:right="1134" w:bottom="100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70" w:rsidRDefault="00413E70">
      <w:r>
        <w:separator/>
      </w:r>
    </w:p>
  </w:endnote>
  <w:endnote w:type="continuationSeparator" w:id="0">
    <w:p w:rsidR="00413E70" w:rsidRDefault="0041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">
    <w:altName w:val="Segoe UI Historic"/>
    <w:panose1 w:val="00000000000000000000"/>
    <w:charset w:val="00"/>
    <w:family w:val="roman"/>
    <w:notTrueType/>
    <w:pitch w:val="default"/>
    <w:sig w:usb0="48001FFB" w:usb1="00417064" w:usb2="48001D15" w:usb3="0000045E" w:csb0="00000001" w:csb1="00CA5E44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D" w:rsidRDefault="007F3D9D">
    <w:pPr>
      <w:pStyle w:val="Pidipagina"/>
      <w:jc w:val="right"/>
    </w:pPr>
    <w:fldSimple w:instr=" PAGE \*ARABIC ">
      <w:r w:rsidR="00043FDB">
        <w:rPr>
          <w:noProof/>
        </w:rPr>
        <w:t>6</w:t>
      </w:r>
    </w:fldSimple>
  </w:p>
  <w:p w:rsidR="007F3D9D" w:rsidRDefault="007F3D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70" w:rsidRDefault="00413E70">
      <w:r>
        <w:separator/>
      </w:r>
    </w:p>
  </w:footnote>
  <w:footnote w:type="continuationSeparator" w:id="0">
    <w:p w:rsidR="00413E70" w:rsidRDefault="00413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Verdana" w:hAnsi="Verdana"/>
        <w:b/>
        <w:i w:val="0"/>
        <w:caps w:val="0"/>
        <w:smallCaps w:val="0"/>
        <w:strike w:val="0"/>
        <w:dstrike w:val="0"/>
        <w:outline w:val="0"/>
        <w:shadow w:val="0"/>
        <w:color w:val="auto"/>
        <w:position w:val="0"/>
        <w:sz w:val="20"/>
        <w:u w:val="none"/>
        <w:vertAlign w:val="baseline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" w:hAnsi="v"/>
        <w:b/>
        <w:i w:val="0"/>
        <w:caps w:val="0"/>
        <w:smallCaps w:val="0"/>
        <w:strike w:val="0"/>
        <w:dstrike w:val="0"/>
        <w:shadow w:val="0"/>
        <w:position w:val="0"/>
        <w:sz w:val="20"/>
        <w:u w:val="none"/>
        <w:vertAlign w:val="baseline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4763"/>
    <w:rsid w:val="00043FDB"/>
    <w:rsid w:val="00413E70"/>
    <w:rsid w:val="00424763"/>
    <w:rsid w:val="007275C8"/>
    <w:rsid w:val="007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6"/>
      </w:numPr>
      <w:ind w:right="424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6"/>
      </w:numPr>
      <w:ind w:right="424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ind w:right="-1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6"/>
      </w:numPr>
      <w:ind w:right="-7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6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6"/>
      </w:numPr>
      <w:ind w:right="595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6"/>
      </w:numPr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6"/>
      </w:numPr>
      <w:ind w:right="424"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6"/>
      </w:numPr>
      <w:ind w:right="-1"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u w:val="none"/>
      <w:vertAlign w:val="baseline"/>
    </w:rPr>
  </w:style>
  <w:style w:type="character" w:customStyle="1" w:styleId="WW8Num7z0">
    <w:name w:val="WW8Num7z0"/>
    <w:rPr>
      <w:rFonts w:ascii="v" w:hAnsi="v"/>
      <w:b/>
      <w:i w:val="0"/>
      <w:caps w:val="0"/>
      <w:smallCaps w:val="0"/>
      <w:strike w:val="0"/>
      <w:dstrike w:val="0"/>
      <w:shadow w:val="0"/>
      <w:color w:val="auto"/>
      <w:position w:val="0"/>
      <w:sz w:val="20"/>
      <w:u w:val="none"/>
      <w:vertAlign w:val="baseline"/>
    </w:rPr>
  </w:style>
  <w:style w:type="character" w:customStyle="1" w:styleId="WW8Num8z0">
    <w:name w:val="WW8Num8z0"/>
    <w:rPr>
      <w:rFonts w:ascii="Wingdings" w:hAnsi="Wingdings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4"/>
      <w:vertAlign w:val="baseline"/>
    </w:rPr>
  </w:style>
  <w:style w:type="character" w:customStyle="1" w:styleId="WW8Num9z0">
    <w:name w:val="WW8Num9z0"/>
    <w:rPr>
      <w:rFonts w:ascii="Comic Sans MS" w:hAnsi="Comic Sans MS"/>
      <w:b w:val="0"/>
      <w:i/>
      <w:caps w:val="0"/>
      <w:smallCaps w:val="0"/>
      <w:strike w:val="0"/>
      <w:dstrike w:val="0"/>
      <w:outline w:val="0"/>
      <w:shadow w:val="0"/>
      <w:color w:val="auto"/>
      <w:position w:val="0"/>
      <w:sz w:val="24"/>
      <w:vertAlign w:val="baseline"/>
    </w:rPr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36z0">
    <w:name w:val="WW8Num36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IntestazioneCarattere">
    <w:name w:val="Intestazione Carattere"/>
    <w:basedOn w:val="WW-Carpredefinitoparagrafo"/>
  </w:style>
  <w:style w:type="character" w:customStyle="1" w:styleId="PidipaginaCarattere">
    <w:name w:val="Piè di pagina Carattere"/>
    <w:basedOn w:val="WW-Carpredefinitoparagrafo"/>
  </w:style>
  <w:style w:type="paragraph" w:styleId="Corpotesto">
    <w:name w:val="Corpo testo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Bitstream Vera San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Normale"/>
    <w:pPr>
      <w:ind w:right="424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customStyle="1" w:styleId="Testodelblocco1">
    <w:name w:val="Testo del blocco1"/>
    <w:basedOn w:val="Normale"/>
    <w:pPr>
      <w:ind w:left="-779" w:right="-7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ISTITUTO STATALE DI ISTRUZIONE</vt:lpstr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</dc:title>
  <dc:creator>Franco Chimenti</dc:creator>
  <cp:lastModifiedBy>Utente Windows</cp:lastModifiedBy>
  <cp:revision>2</cp:revision>
  <cp:lastPrinted>2014-10-03T10:53:00Z</cp:lastPrinted>
  <dcterms:created xsi:type="dcterms:W3CDTF">2021-10-11T11:54:00Z</dcterms:created>
  <dcterms:modified xsi:type="dcterms:W3CDTF">2021-10-11T11:54:00Z</dcterms:modified>
</cp:coreProperties>
</file>